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56AC" w14:textId="77777777" w:rsidR="00F42F5E" w:rsidRDefault="00000000">
      <w:pPr>
        <w:jc w:val="right"/>
      </w:pPr>
      <w:r>
        <w:t>25 lipca 2023 r.</w:t>
      </w:r>
    </w:p>
    <w:p w14:paraId="34E5D75B" w14:textId="77777777" w:rsidR="00F42F5E" w:rsidRDefault="00F42F5E"/>
    <w:p w14:paraId="708393D9" w14:textId="6F7D273C" w:rsidR="00F42F5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Już 80 proc. specjalistów i specjalistek IT w Polsce korzysta w swojej pracy z </w:t>
      </w:r>
      <w:proofErr w:type="spellStart"/>
      <w:r>
        <w:rPr>
          <w:b/>
          <w:sz w:val="28"/>
          <w:szCs w:val="28"/>
        </w:rPr>
        <w:t>ChatGPT</w:t>
      </w:r>
      <w:proofErr w:type="spellEnd"/>
      <w:r>
        <w:rPr>
          <w:b/>
          <w:sz w:val="28"/>
          <w:szCs w:val="28"/>
        </w:rPr>
        <w:t xml:space="preserve">. Co 10. firma zabrania używać sztucznej inteligencji. Nowe dane No </w:t>
      </w:r>
      <w:proofErr w:type="spellStart"/>
      <w:r>
        <w:rPr>
          <w:b/>
          <w:sz w:val="28"/>
          <w:szCs w:val="28"/>
        </w:rPr>
        <w:t>Fluff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Jobs</w:t>
      </w:r>
      <w:proofErr w:type="spellEnd"/>
    </w:p>
    <w:p w14:paraId="02CBEB37" w14:textId="77777777" w:rsidR="00F42F5E" w:rsidRDefault="00F42F5E"/>
    <w:p w14:paraId="640B485D" w14:textId="77777777" w:rsidR="00F42F5E" w:rsidRDefault="00000000">
      <w:pPr>
        <w:jc w:val="both"/>
        <w:rPr>
          <w:b/>
        </w:rPr>
      </w:pPr>
      <w:r>
        <w:rPr>
          <w:b/>
        </w:rPr>
        <w:t xml:space="preserve">Pracownicy i pracowniczki z branży IT chętnie wspierają się w codziennej pracy narzędziami wykorzystującymi sztuczną inteligencję – na co dzień robi to 94 proc. Ponad połowa firm pozwala na to wszystkim w zespołach IT, a 37 proc. wybranym osobom, w zależności od stanowiska. Ponad 70 proc. specjalistów i specjalistek IT zamierza </w:t>
      </w:r>
      <w:proofErr w:type="gramStart"/>
      <w:r>
        <w:rPr>
          <w:b/>
        </w:rPr>
        <w:t>edukować</w:t>
      </w:r>
      <w:proofErr w:type="gramEnd"/>
      <w:r>
        <w:rPr>
          <w:b/>
        </w:rPr>
        <w:t xml:space="preserve"> się w zakresie AI, a prawie 17 proc. planuje przekwalifikowanie się w tym kierunku.</w:t>
      </w:r>
    </w:p>
    <w:p w14:paraId="1FE3F826" w14:textId="77777777" w:rsidR="00F42F5E" w:rsidRDefault="00F42F5E">
      <w:pPr>
        <w:jc w:val="both"/>
        <w:rPr>
          <w:b/>
        </w:rPr>
      </w:pPr>
    </w:p>
    <w:p w14:paraId="07B3848D" w14:textId="3A883C4E" w:rsidR="00F42F5E" w:rsidRDefault="00000000">
      <w:pPr>
        <w:jc w:val="both"/>
      </w:pPr>
      <w:r>
        <w:t xml:space="preserve">Już </w:t>
      </w:r>
      <w:r>
        <w:rPr>
          <w:b/>
        </w:rPr>
        <w:t>94 proc. polskich specjalistów i specjalistek IT o różnych poziomach doświadczenia wykorzystuje narzędzia AI w codziennej</w:t>
      </w:r>
      <w:r>
        <w:t xml:space="preserve"> pracy, a </w:t>
      </w:r>
      <w:r>
        <w:rPr>
          <w:b/>
        </w:rPr>
        <w:t>70,5 proc. badanych zamierza edukować się</w:t>
      </w:r>
      <w:r>
        <w:t xml:space="preserve"> w obszarze używania ich na swoim stanowisku, w związku z rozwojem i upowszechnianiem się tej technologii – wynika z najnowszego </w:t>
      </w:r>
      <w:hyperlink r:id="rId6" w:history="1">
        <w:r w:rsidRPr="009B7A28">
          <w:rPr>
            <w:rStyle w:val="Hipercze"/>
          </w:rPr>
          <w:t>badania</w:t>
        </w:r>
      </w:hyperlink>
      <w:r>
        <w:t xml:space="preserve"> przeprowadzonego przez </w:t>
      </w:r>
      <w:r>
        <w:rPr>
          <w:b/>
        </w:rPr>
        <w:t xml:space="preserve">No </w:t>
      </w:r>
      <w:proofErr w:type="spellStart"/>
      <w:r>
        <w:rPr>
          <w:b/>
        </w:rPr>
        <w:t>Fluff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Jobs</w:t>
      </w:r>
      <w:proofErr w:type="spellEnd"/>
      <w:r>
        <w:t xml:space="preserve">, polski portal IT z ogłoszeniami o pracy. Natomiast </w:t>
      </w:r>
      <w:r>
        <w:rPr>
          <w:b/>
        </w:rPr>
        <w:t>28,7 proc.</w:t>
      </w:r>
      <w:r>
        <w:t xml:space="preserve"> </w:t>
      </w:r>
      <w:r>
        <w:rPr>
          <w:b/>
        </w:rPr>
        <w:t>obawia się</w:t>
      </w:r>
      <w:r>
        <w:t xml:space="preserve">, że w ciągu najbliższych kilku lat sztuczna inteligencja zastąpi ich w pracy. Do roli lub specjalizacji IT związanej z rozwijaniem sztucznej inteligencji </w:t>
      </w:r>
      <w:r>
        <w:rPr>
          <w:b/>
        </w:rPr>
        <w:t>planuje przekwalifikować się 16,7 proc.</w:t>
      </w:r>
      <w:r>
        <w:t xml:space="preserve"> specjalistów i specjalistek IT. </w:t>
      </w:r>
    </w:p>
    <w:p w14:paraId="0CF0D849" w14:textId="77777777" w:rsidR="00F42F5E" w:rsidRDefault="00F42F5E">
      <w:pPr>
        <w:jc w:val="both"/>
      </w:pPr>
    </w:p>
    <w:p w14:paraId="0EA631CE" w14:textId="77777777" w:rsidR="00F42F5E" w:rsidRDefault="00000000">
      <w:pPr>
        <w:jc w:val="both"/>
        <w:rPr>
          <w:b/>
        </w:rPr>
      </w:pPr>
      <w:r>
        <w:rPr>
          <w:b/>
        </w:rPr>
        <w:t>W sumie 90 proc. firm pozwala pracownikom wspierać się w pracy AI</w:t>
      </w:r>
    </w:p>
    <w:p w14:paraId="18D151AD" w14:textId="77777777" w:rsidR="00F42F5E" w:rsidRDefault="00000000">
      <w:pPr>
        <w:jc w:val="both"/>
      </w:pPr>
      <w:r>
        <w:t xml:space="preserve">Na </w:t>
      </w:r>
      <w:r>
        <w:rPr>
          <w:b/>
        </w:rPr>
        <w:t>korzystanie z narzędzi AI w codziennej pracy</w:t>
      </w:r>
      <w:r>
        <w:t xml:space="preserve"> wszystkim pracownikom i pracowniczkom IT pozwala już </w:t>
      </w:r>
      <w:r>
        <w:rPr>
          <w:b/>
        </w:rPr>
        <w:t>53 proc. polskich firm</w:t>
      </w:r>
      <w:r>
        <w:t xml:space="preserve">, natomiast w 37 proc. takie zezwolenie zależy od zajmowanego stanowiska. Część firm podchodzi z dystansem do korzystania przez pracowników i pracowniczki z AI - </w:t>
      </w:r>
      <w:r>
        <w:rPr>
          <w:b/>
        </w:rPr>
        <w:t>co dziesiąta zakazuje zespołom IT korzystania ze sztucznej inteligencji</w:t>
      </w:r>
      <w:r>
        <w:t xml:space="preserve">. Jako główne powody tego postępowania wskazują obawy o wydajność tych narzędzi oraz przed tym, że wygenerują one kosztowne błędy. </w:t>
      </w:r>
    </w:p>
    <w:p w14:paraId="31372946" w14:textId="77777777" w:rsidR="00F42F5E" w:rsidRDefault="00F42F5E">
      <w:pPr>
        <w:jc w:val="both"/>
      </w:pPr>
    </w:p>
    <w:p w14:paraId="2C372A96" w14:textId="77777777" w:rsidR="00F42F5E" w:rsidRDefault="00000000">
      <w:pPr>
        <w:jc w:val="both"/>
        <w:rPr>
          <w:i/>
        </w:rPr>
      </w:pPr>
      <w:r>
        <w:rPr>
          <w:i/>
        </w:rPr>
        <w:t>AI to technologia na topie, ale musimy pamiętać, że na ten top trafiła całkiem niedawno</w:t>
      </w:r>
      <w:r>
        <w:t xml:space="preserve"> – komentuje</w:t>
      </w:r>
      <w:r>
        <w:rPr>
          <w:b/>
        </w:rPr>
        <w:t xml:space="preserve"> Tomasz Bujok, CEO No </w:t>
      </w:r>
      <w:proofErr w:type="spellStart"/>
      <w:r>
        <w:rPr>
          <w:b/>
        </w:rPr>
        <w:t>Fluff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Jobs</w:t>
      </w:r>
      <w:proofErr w:type="spellEnd"/>
      <w:r>
        <w:t xml:space="preserve"> – </w:t>
      </w:r>
      <w:r>
        <w:rPr>
          <w:i/>
        </w:rPr>
        <w:t xml:space="preserve">O szerokim zastosowaniu mówimy od początku grudnia 2022, narzędzi przybywa w niesamowitym tempie, stąd nie można dziwić się tym pracodawcom, którzy są jeszcze sceptyczni. Tak czy inaczej, przyszłość jest nieubłagana. </w:t>
      </w:r>
      <w:r>
        <w:rPr>
          <w:b/>
          <w:i/>
        </w:rPr>
        <w:t>Koszt treningu AI spada o 70% rok do roku</w:t>
      </w:r>
      <w:r>
        <w:rPr>
          <w:i/>
        </w:rPr>
        <w:t xml:space="preserve">. Już teraz ponad połowa firm pozwala na używanie rozwiązań z tego obszaru przez wszystkich w dziale IT, a prędzej czy później większość organizacji zaadaptuje na własne potrzeby jakieś narzędzia AI i będą to narzędzia w liczbie mnogiej właśnie. Widać po tych firmach, które już z nich korzystają, że efektywność i szybkość działania wzrasta. </w:t>
      </w:r>
    </w:p>
    <w:p w14:paraId="5B699342" w14:textId="77777777" w:rsidR="00F42F5E" w:rsidRDefault="00F42F5E">
      <w:pPr>
        <w:jc w:val="both"/>
      </w:pPr>
    </w:p>
    <w:p w14:paraId="7C4331DA" w14:textId="77777777" w:rsidR="00F42F5E" w:rsidRDefault="00000000">
      <w:pPr>
        <w:jc w:val="both"/>
        <w:rPr>
          <w:b/>
        </w:rPr>
      </w:pPr>
      <w:r>
        <w:rPr>
          <w:b/>
        </w:rPr>
        <w:t xml:space="preserve">Ponad 80 proc. specjalistów/specjalistek IT korzysta w pracy z </w:t>
      </w:r>
      <w:proofErr w:type="spellStart"/>
      <w:r>
        <w:rPr>
          <w:b/>
        </w:rPr>
        <w:t>ChatGPT</w:t>
      </w:r>
      <w:proofErr w:type="spellEnd"/>
    </w:p>
    <w:p w14:paraId="38DC6118" w14:textId="77777777" w:rsidR="00F42F5E" w:rsidRDefault="00000000">
      <w:pPr>
        <w:jc w:val="both"/>
      </w:pPr>
      <w:r>
        <w:t xml:space="preserve">Zdecydowanie najpopularniejszym narzędziem w zespołach IT </w:t>
      </w:r>
      <w:r>
        <w:rPr>
          <w:b/>
        </w:rPr>
        <w:t xml:space="preserve">jest </w:t>
      </w:r>
      <w:proofErr w:type="spellStart"/>
      <w:r>
        <w:rPr>
          <w:b/>
        </w:rPr>
        <w:t>ChatGPT</w:t>
      </w:r>
      <w:proofErr w:type="spellEnd"/>
      <w:r>
        <w:t xml:space="preserve">, czyli </w:t>
      </w:r>
      <w:proofErr w:type="spellStart"/>
      <w:r>
        <w:t>czatbot</w:t>
      </w:r>
      <w:proofErr w:type="spellEnd"/>
      <w:r>
        <w:t xml:space="preserve">, którego na co dzień w swojej pracy używa aż </w:t>
      </w:r>
      <w:r>
        <w:rPr>
          <w:b/>
        </w:rPr>
        <w:t>80,2 proc.</w:t>
      </w:r>
      <w:r>
        <w:t xml:space="preserve"> badanych. Drugie miejsce zajął przeznaczony do wspierania pracy programistycznej</w:t>
      </w:r>
      <w:r>
        <w:rPr>
          <w:b/>
        </w:rPr>
        <w:t xml:space="preserve"> GitHub </w:t>
      </w:r>
      <w:proofErr w:type="spellStart"/>
      <w:r>
        <w:rPr>
          <w:b/>
        </w:rPr>
        <w:t>Copilot</w:t>
      </w:r>
      <w:proofErr w:type="spellEnd"/>
      <w:r>
        <w:t xml:space="preserve">, z którego korzysta </w:t>
      </w:r>
      <w:r>
        <w:rPr>
          <w:b/>
        </w:rPr>
        <w:t xml:space="preserve">36,5 </w:t>
      </w:r>
      <w:r>
        <w:rPr>
          <w:b/>
        </w:rPr>
        <w:lastRenderedPageBreak/>
        <w:t>proc.</w:t>
      </w:r>
      <w:r>
        <w:t xml:space="preserve"> badanych, a trzecie </w:t>
      </w:r>
      <w:r>
        <w:rPr>
          <w:b/>
        </w:rPr>
        <w:t>GPT-3/4</w:t>
      </w:r>
      <w:r>
        <w:t xml:space="preserve"> (</w:t>
      </w:r>
      <w:r>
        <w:rPr>
          <w:b/>
        </w:rPr>
        <w:t>26,7 proc. badanych</w:t>
      </w:r>
      <w:r>
        <w:t xml:space="preserve">), czyli duży model językowy, który, w przeciwieństwie do </w:t>
      </w:r>
      <w:proofErr w:type="spellStart"/>
      <w:r>
        <w:t>ChatGPT</w:t>
      </w:r>
      <w:proofErr w:type="spellEnd"/>
      <w:r>
        <w:t xml:space="preserve">, nie jest „filtrowany” ani nastawiony na konwersacyjność. </w:t>
      </w:r>
    </w:p>
    <w:p w14:paraId="7985BAF2" w14:textId="77777777" w:rsidR="00F42F5E" w:rsidRDefault="00F42F5E">
      <w:pPr>
        <w:jc w:val="both"/>
      </w:pPr>
    </w:p>
    <w:p w14:paraId="1A61BEF7" w14:textId="77777777" w:rsidR="00F42F5E" w:rsidRDefault="00000000">
      <w:pPr>
        <w:jc w:val="both"/>
        <w:rPr>
          <w:i/>
        </w:rPr>
      </w:pPr>
      <w:r>
        <w:rPr>
          <w:i/>
        </w:rPr>
        <w:t xml:space="preserve">Firmy, które postawią na </w:t>
      </w:r>
      <w:proofErr w:type="spellStart"/>
      <w:r>
        <w:rPr>
          <w:i/>
        </w:rPr>
        <w:t>reskilling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upskilling</w:t>
      </w:r>
      <w:proofErr w:type="spellEnd"/>
      <w:r>
        <w:rPr>
          <w:i/>
        </w:rPr>
        <w:t xml:space="preserve"> załogi, mogą zbierać owoce pracy dużo szybciej niż te, które wciąż będą tkwić w starym podejściu</w:t>
      </w:r>
      <w:r>
        <w:t xml:space="preserve"> – komentuje </w:t>
      </w:r>
      <w:r>
        <w:rPr>
          <w:b/>
        </w:rPr>
        <w:t xml:space="preserve">Paulina Król, Chief People and Operations </w:t>
      </w:r>
      <w:proofErr w:type="spellStart"/>
      <w:r>
        <w:rPr>
          <w:b/>
        </w:rPr>
        <w:t>Officer</w:t>
      </w:r>
      <w:proofErr w:type="spellEnd"/>
      <w:r>
        <w:rPr>
          <w:b/>
        </w:rPr>
        <w:t xml:space="preserve"> w No </w:t>
      </w:r>
      <w:proofErr w:type="spellStart"/>
      <w:r>
        <w:rPr>
          <w:b/>
        </w:rPr>
        <w:t>Fluff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Jobs</w:t>
      </w:r>
      <w:proofErr w:type="spellEnd"/>
      <w:r>
        <w:t xml:space="preserve"> – </w:t>
      </w:r>
      <w:r>
        <w:rPr>
          <w:i/>
        </w:rPr>
        <w:t>Wystarczy popatrzeć na dane z GitHuba, które uświadamiają nam, że już dziś można pisać kod o połowę szybciej przy użyciu co-pilota. Ale chodzi nie tylko o programowanie, bo HR, marketing czy sprzedaż też mają szereg powtarzalnych zadań, które wkrótce będzie można zautomatyzować lub usprawnić, uwalniając czas pracowników i pracowniczek na inne czynności.</w:t>
      </w:r>
    </w:p>
    <w:p w14:paraId="32E7D6AF" w14:textId="77777777" w:rsidR="00F42F5E" w:rsidRDefault="00F42F5E">
      <w:pPr>
        <w:jc w:val="both"/>
      </w:pPr>
    </w:p>
    <w:p w14:paraId="0323BFF6" w14:textId="177E5FB2" w:rsidR="00F42F5E" w:rsidRDefault="00000000">
      <w:pPr>
        <w:jc w:val="both"/>
      </w:pPr>
      <w:r>
        <w:rPr>
          <w:b/>
          <w:sz w:val="16"/>
          <w:szCs w:val="16"/>
        </w:rPr>
        <w:t>Metodyka badania:</w:t>
      </w:r>
      <w:r>
        <w:rPr>
          <w:sz w:val="16"/>
          <w:szCs w:val="16"/>
        </w:rPr>
        <w:t xml:space="preserve"> Badania przeprowadzone w lipcu 2023 roku przez </w:t>
      </w:r>
      <w:proofErr w:type="spellStart"/>
      <w:r>
        <w:rPr>
          <w:sz w:val="16"/>
          <w:szCs w:val="16"/>
        </w:rPr>
        <w:t>Fieldstat</w:t>
      </w:r>
      <w:proofErr w:type="spellEnd"/>
      <w:r>
        <w:rPr>
          <w:sz w:val="16"/>
          <w:szCs w:val="16"/>
        </w:rPr>
        <w:t xml:space="preserve"> na zlecenie No </w:t>
      </w:r>
      <w:proofErr w:type="spellStart"/>
      <w:r>
        <w:rPr>
          <w:sz w:val="16"/>
          <w:szCs w:val="16"/>
        </w:rPr>
        <w:t>Fluff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Jobs</w:t>
      </w:r>
      <w:proofErr w:type="spellEnd"/>
      <w:r>
        <w:rPr>
          <w:sz w:val="16"/>
          <w:szCs w:val="16"/>
        </w:rPr>
        <w:t>. W pierwszym badaniu wzięło udział 600 specjalistów i specjalistek IT na różnym poziomie doświadczenia, pracujących w Polsce w branży IT lub działach IT w innych branżach. W drugim badaniu wzięło udział 100 przedstawicieli i przedstawicielek firm różnej wielkości z branży IT/ICT z Polski.</w:t>
      </w:r>
    </w:p>
    <w:p w14:paraId="0D87DF51" w14:textId="77777777" w:rsidR="00F42F5E" w:rsidRDefault="00000000">
      <w:pPr>
        <w:jc w:val="both"/>
        <w:rPr>
          <w:b/>
          <w:sz w:val="16"/>
          <w:szCs w:val="16"/>
        </w:rPr>
      </w:pPr>
      <w:r>
        <w:pict w14:anchorId="61826D41">
          <v:rect id="_x0000_i1025" style="width:0;height:1.5pt" o:hralign="center" o:hrstd="t" o:hr="t" fillcolor="#a0a0a0" stroked="f"/>
        </w:pict>
      </w:r>
    </w:p>
    <w:p w14:paraId="308EDA94" w14:textId="77777777" w:rsidR="00F42F5E" w:rsidRDefault="00000000">
      <w:pPr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No </w:t>
      </w:r>
      <w:proofErr w:type="spellStart"/>
      <w:r>
        <w:rPr>
          <w:b/>
          <w:sz w:val="14"/>
          <w:szCs w:val="14"/>
        </w:rPr>
        <w:t>Fluff</w:t>
      </w:r>
      <w:proofErr w:type="spellEnd"/>
      <w:r>
        <w:rPr>
          <w:b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Jobs</w:t>
      </w:r>
      <w:proofErr w:type="spellEnd"/>
      <w:r>
        <w:rPr>
          <w:sz w:val="14"/>
          <w:szCs w:val="14"/>
        </w:rPr>
        <w:t xml:space="preserve"> – największy portal z ogłoszeniami dla branży IT dostępny w 6 krajach i 8 językach, który wymaga publikacji widełek wynagrodzeń w każdej ofercie pracy. Po intensywnym rozwoju od 2014 roku firma No </w:t>
      </w:r>
      <w:proofErr w:type="spellStart"/>
      <w:r>
        <w:rPr>
          <w:sz w:val="14"/>
          <w:szCs w:val="14"/>
        </w:rPr>
        <w:t>Fluff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Jobs</w:t>
      </w:r>
      <w:proofErr w:type="spellEnd"/>
      <w:r>
        <w:rPr>
          <w:sz w:val="14"/>
          <w:szCs w:val="14"/>
        </w:rPr>
        <w:t xml:space="preserve"> otworzyła we wrześniu 2019 roku oddział w Budapeszcie, niedługo później, w 2020 roku, wypuściła czeską wersję strony. W 2021 pojawiły się wersja ukraińska i słowacka, a w 2022 portal wszedł na rynek holenderski. </w:t>
      </w:r>
    </w:p>
    <w:p w14:paraId="73643A6D" w14:textId="77777777" w:rsidR="00F42F5E" w:rsidRDefault="00F42F5E">
      <w:pPr>
        <w:ind w:left="720"/>
        <w:rPr>
          <w:sz w:val="14"/>
          <w:szCs w:val="14"/>
        </w:rPr>
      </w:pPr>
    </w:p>
    <w:p w14:paraId="67225F8E" w14:textId="77777777" w:rsidR="00F42F5E" w:rsidRDefault="00000000">
      <w:pPr>
        <w:rPr>
          <w:sz w:val="14"/>
          <w:szCs w:val="14"/>
        </w:rPr>
      </w:pPr>
      <w:r>
        <w:rPr>
          <w:sz w:val="14"/>
          <w:szCs w:val="14"/>
        </w:rPr>
        <w:t xml:space="preserve">Więcej o No </w:t>
      </w:r>
      <w:proofErr w:type="spellStart"/>
      <w:r>
        <w:rPr>
          <w:sz w:val="14"/>
          <w:szCs w:val="14"/>
        </w:rPr>
        <w:t>Fluff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Jobs</w:t>
      </w:r>
      <w:proofErr w:type="spellEnd"/>
      <w:r>
        <w:rPr>
          <w:sz w:val="14"/>
          <w:szCs w:val="14"/>
        </w:rPr>
        <w:t>:</w:t>
      </w:r>
    </w:p>
    <w:p w14:paraId="2CB8C372" w14:textId="77777777" w:rsidR="00F42F5E" w:rsidRDefault="00000000">
      <w:pPr>
        <w:rPr>
          <w:sz w:val="14"/>
          <w:szCs w:val="14"/>
        </w:rPr>
      </w:pPr>
      <w:hyperlink r:id="rId7">
        <w:r>
          <w:rPr>
            <w:color w:val="1155CC"/>
            <w:sz w:val="14"/>
            <w:szCs w:val="14"/>
            <w:u w:val="single"/>
          </w:rPr>
          <w:t>https://nofluffjobs.com/</w:t>
        </w:r>
      </w:hyperlink>
      <w:r>
        <w:rPr>
          <w:sz w:val="14"/>
          <w:szCs w:val="14"/>
        </w:rPr>
        <w:t xml:space="preserve"> </w:t>
      </w:r>
    </w:p>
    <w:p w14:paraId="472EC5BA" w14:textId="77777777" w:rsidR="00F42F5E" w:rsidRDefault="00000000">
      <w:pPr>
        <w:rPr>
          <w:sz w:val="14"/>
          <w:szCs w:val="14"/>
        </w:rPr>
      </w:pPr>
      <w:hyperlink r:id="rId8">
        <w:r>
          <w:rPr>
            <w:color w:val="1155CC"/>
            <w:sz w:val="14"/>
            <w:szCs w:val="14"/>
            <w:u w:val="single"/>
          </w:rPr>
          <w:t>https://www.linkedin.com/company/no-fluff-jobs/</w:t>
        </w:r>
      </w:hyperlink>
      <w:r>
        <w:rPr>
          <w:sz w:val="14"/>
          <w:szCs w:val="14"/>
        </w:rPr>
        <w:t xml:space="preserve"> </w:t>
      </w:r>
    </w:p>
    <w:p w14:paraId="68645E30" w14:textId="77777777" w:rsidR="00F42F5E" w:rsidRDefault="00000000">
      <w:pPr>
        <w:rPr>
          <w:sz w:val="14"/>
          <w:szCs w:val="14"/>
        </w:rPr>
      </w:pPr>
      <w:hyperlink r:id="rId9">
        <w:r>
          <w:rPr>
            <w:color w:val="1155CC"/>
            <w:sz w:val="14"/>
            <w:szCs w:val="14"/>
            <w:u w:val="single"/>
          </w:rPr>
          <w:t>https://www.facebook.com/nofluffjobs/</w:t>
        </w:r>
      </w:hyperlink>
      <w:r>
        <w:rPr>
          <w:sz w:val="14"/>
          <w:szCs w:val="14"/>
        </w:rPr>
        <w:t xml:space="preserve"> </w:t>
      </w:r>
    </w:p>
    <w:p w14:paraId="6D7E4DAC" w14:textId="77777777" w:rsidR="00F42F5E" w:rsidRDefault="00000000">
      <w:pPr>
        <w:rPr>
          <w:sz w:val="14"/>
          <w:szCs w:val="14"/>
        </w:rPr>
      </w:pPr>
      <w:hyperlink r:id="rId10">
        <w:r>
          <w:rPr>
            <w:color w:val="1155CC"/>
            <w:sz w:val="14"/>
            <w:szCs w:val="14"/>
            <w:u w:val="single"/>
          </w:rPr>
          <w:t>https://www.instagram.com/_nofluffjobs/</w:t>
        </w:r>
      </w:hyperlink>
      <w:r>
        <w:rPr>
          <w:sz w:val="14"/>
          <w:szCs w:val="14"/>
        </w:rPr>
        <w:t xml:space="preserve"> </w:t>
      </w:r>
    </w:p>
    <w:p w14:paraId="2176B174" w14:textId="77777777" w:rsidR="00F42F5E" w:rsidRDefault="00000000">
      <w:pPr>
        <w:widowControl w:val="0"/>
        <w:spacing w:after="240"/>
      </w:pPr>
      <w:hyperlink r:id="rId11">
        <w:r>
          <w:rPr>
            <w:color w:val="1155CC"/>
            <w:sz w:val="14"/>
            <w:szCs w:val="14"/>
            <w:u w:val="single"/>
          </w:rPr>
          <w:t>https://twitter.com/nofluffjobs</w:t>
        </w:r>
      </w:hyperlink>
      <w:r>
        <w:rPr>
          <w:sz w:val="14"/>
          <w:szCs w:val="14"/>
        </w:rPr>
        <w:t xml:space="preserve"> </w:t>
      </w:r>
    </w:p>
    <w:sectPr w:rsidR="00F42F5E">
      <w:head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4AAE" w14:textId="77777777" w:rsidR="00EE3C20" w:rsidRDefault="00EE3C20">
      <w:pPr>
        <w:spacing w:line="240" w:lineRule="auto"/>
      </w:pPr>
      <w:r>
        <w:separator/>
      </w:r>
    </w:p>
  </w:endnote>
  <w:endnote w:type="continuationSeparator" w:id="0">
    <w:p w14:paraId="0247C591" w14:textId="77777777" w:rsidR="00EE3C20" w:rsidRDefault="00EE3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46FF" w14:textId="77777777" w:rsidR="00EE3C20" w:rsidRDefault="00EE3C20">
      <w:pPr>
        <w:spacing w:line="240" w:lineRule="auto"/>
      </w:pPr>
      <w:r>
        <w:separator/>
      </w:r>
    </w:p>
  </w:footnote>
  <w:footnote w:type="continuationSeparator" w:id="0">
    <w:p w14:paraId="7F2E1D33" w14:textId="77777777" w:rsidR="00EE3C20" w:rsidRDefault="00EE3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3D26" w14:textId="77777777" w:rsidR="00F42F5E" w:rsidRDefault="00000000">
    <w:pPr>
      <w:jc w:val="center"/>
    </w:pPr>
    <w:r>
      <w:rPr>
        <w:noProof/>
      </w:rPr>
      <w:drawing>
        <wp:inline distT="114300" distB="114300" distL="114300" distR="114300" wp14:anchorId="7291FA1E" wp14:editId="6535578B">
          <wp:extent cx="742950" cy="742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2E96D2" w14:textId="77777777" w:rsidR="00F42F5E" w:rsidRDefault="00F42F5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5E"/>
    <w:rsid w:val="003C3A90"/>
    <w:rsid w:val="009B7A28"/>
    <w:rsid w:val="00A83A11"/>
    <w:rsid w:val="00C266BD"/>
    <w:rsid w:val="00EE3C20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DEC2"/>
  <w15:docId w15:val="{FEA72524-144F-4DAE-8AE5-38E56DDB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9B7A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no-fluff-job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fluffjobs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fluffjobs.com/insights/ai-na-rynku-pracy/?utm_source=pr&amp;utm_medium=article&amp;utm_campaign=raport_AI" TargetMode="External"/><Relationship Id="rId11" Type="http://schemas.openxmlformats.org/officeDocument/2006/relationships/hyperlink" Target="https://twitter.com/nofluffjob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_nofluffjob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nofluffjob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3</cp:revision>
  <dcterms:created xsi:type="dcterms:W3CDTF">2023-07-25T10:59:00Z</dcterms:created>
  <dcterms:modified xsi:type="dcterms:W3CDTF">2023-07-25T12:35:00Z</dcterms:modified>
</cp:coreProperties>
</file>